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F42" w:rsidRPr="00BB71A4" w:rsidRDefault="00BB71A4" w:rsidP="00BB71A4">
      <w:pPr>
        <w:spacing w:after="0" w:line="240" w:lineRule="auto"/>
        <w:jc w:val="center"/>
        <w:rPr>
          <w:rFonts w:ascii="Arial" w:hAnsi="Arial" w:cs="Arial"/>
          <w:b/>
          <w:sz w:val="24"/>
          <w:szCs w:val="24"/>
        </w:rPr>
      </w:pPr>
      <w:r>
        <w:rPr>
          <w:rFonts w:ascii="Arial" w:hAnsi="Arial" w:cs="Arial"/>
          <w:b/>
          <w:sz w:val="24"/>
          <w:szCs w:val="24"/>
        </w:rPr>
        <w:t xml:space="preserve">Entrega de libros de Financiera </w:t>
      </w:r>
      <w:proofErr w:type="spellStart"/>
      <w:r>
        <w:rPr>
          <w:rFonts w:ascii="Arial" w:hAnsi="Arial" w:cs="Arial"/>
          <w:b/>
          <w:sz w:val="24"/>
          <w:szCs w:val="24"/>
        </w:rPr>
        <w:t>Monty</w:t>
      </w:r>
      <w:proofErr w:type="spellEnd"/>
    </w:p>
    <w:p w:rsidR="00BB71A4" w:rsidRDefault="00BB71A4" w:rsidP="00E414F7">
      <w:pPr>
        <w:spacing w:after="0" w:line="240" w:lineRule="auto"/>
        <w:rPr>
          <w:rFonts w:ascii="Arial" w:hAnsi="Arial" w:cs="Arial"/>
          <w:sz w:val="24"/>
          <w:szCs w:val="24"/>
        </w:rPr>
      </w:pPr>
    </w:p>
    <w:p w:rsidR="00E414F7" w:rsidRDefault="00E414F7" w:rsidP="00E414F7">
      <w:pPr>
        <w:spacing w:after="0" w:line="240" w:lineRule="auto"/>
        <w:rPr>
          <w:rFonts w:ascii="Arial" w:hAnsi="Arial" w:cs="Arial"/>
          <w:sz w:val="24"/>
          <w:szCs w:val="24"/>
        </w:rPr>
      </w:pPr>
      <w:r>
        <w:rPr>
          <w:rFonts w:ascii="Arial" w:hAnsi="Arial" w:cs="Arial"/>
          <w:sz w:val="24"/>
          <w:szCs w:val="24"/>
        </w:rPr>
        <w:t>Policía de Montevideo.</w:t>
      </w:r>
    </w:p>
    <w:p w:rsidR="00E414F7" w:rsidRDefault="00E414F7" w:rsidP="00E414F7">
      <w:pPr>
        <w:spacing w:after="0" w:line="240" w:lineRule="auto"/>
        <w:rPr>
          <w:rFonts w:ascii="Arial" w:hAnsi="Arial" w:cs="Arial"/>
          <w:sz w:val="24"/>
          <w:szCs w:val="24"/>
        </w:rPr>
      </w:pPr>
      <w:r>
        <w:rPr>
          <w:rFonts w:ascii="Arial" w:hAnsi="Arial" w:cs="Arial"/>
          <w:sz w:val="24"/>
          <w:szCs w:val="24"/>
        </w:rPr>
        <w:t>Dirección de Seguridad</w:t>
      </w:r>
    </w:p>
    <w:p w:rsidR="00E414F7" w:rsidRDefault="00E414F7" w:rsidP="00E414F7">
      <w:pPr>
        <w:spacing w:after="0" w:line="240" w:lineRule="auto"/>
        <w:rPr>
          <w:rFonts w:ascii="Arial" w:hAnsi="Arial" w:cs="Arial"/>
          <w:sz w:val="24"/>
          <w:szCs w:val="24"/>
        </w:rPr>
      </w:pPr>
      <w:r>
        <w:rPr>
          <w:rFonts w:ascii="Arial" w:hAnsi="Arial" w:cs="Arial"/>
          <w:sz w:val="24"/>
          <w:szCs w:val="24"/>
        </w:rPr>
        <w:t>Sec. 13ª AJMO.</w:t>
      </w:r>
    </w:p>
    <w:p w:rsidR="00E414F7" w:rsidRDefault="00E414F7" w:rsidP="00E414F7">
      <w:pPr>
        <w:spacing w:after="0" w:line="240" w:lineRule="auto"/>
        <w:jc w:val="center"/>
        <w:rPr>
          <w:rFonts w:ascii="Arial" w:hAnsi="Arial" w:cs="Arial"/>
          <w:sz w:val="24"/>
          <w:szCs w:val="24"/>
        </w:rPr>
      </w:pPr>
      <w:r>
        <w:rPr>
          <w:rFonts w:ascii="Arial" w:hAnsi="Arial" w:cs="Arial"/>
          <w:sz w:val="24"/>
          <w:szCs w:val="24"/>
        </w:rPr>
        <w:t>Memorándum Nº 458.</w:t>
      </w:r>
    </w:p>
    <w:p w:rsidR="00E414F7" w:rsidRDefault="00E414F7" w:rsidP="00E414F7">
      <w:pPr>
        <w:spacing w:after="0" w:line="240" w:lineRule="auto"/>
        <w:jc w:val="center"/>
        <w:rPr>
          <w:rFonts w:ascii="Arial" w:hAnsi="Arial" w:cs="Arial"/>
          <w:sz w:val="24"/>
          <w:szCs w:val="24"/>
        </w:rPr>
      </w:pPr>
      <w:r>
        <w:rPr>
          <w:rFonts w:ascii="Arial" w:hAnsi="Arial" w:cs="Arial"/>
          <w:sz w:val="24"/>
          <w:szCs w:val="24"/>
        </w:rPr>
        <w:t>Montevideo, 3 de marzo de 1969.-</w:t>
      </w:r>
    </w:p>
    <w:p w:rsidR="00E414F7" w:rsidRDefault="00E414F7" w:rsidP="00E414F7">
      <w:pPr>
        <w:spacing w:after="0" w:line="240" w:lineRule="auto"/>
        <w:jc w:val="center"/>
        <w:rPr>
          <w:rFonts w:ascii="Arial" w:hAnsi="Arial" w:cs="Arial"/>
          <w:sz w:val="24"/>
          <w:szCs w:val="24"/>
        </w:rPr>
      </w:pPr>
    </w:p>
    <w:p w:rsidR="00E414F7" w:rsidRDefault="00E414F7" w:rsidP="00E414F7">
      <w:pPr>
        <w:spacing w:after="0" w:line="240" w:lineRule="auto"/>
        <w:rPr>
          <w:rFonts w:ascii="Arial" w:hAnsi="Arial" w:cs="Arial"/>
          <w:sz w:val="24"/>
          <w:szCs w:val="24"/>
        </w:rPr>
      </w:pPr>
      <w:r>
        <w:rPr>
          <w:rFonts w:ascii="Arial" w:hAnsi="Arial" w:cs="Arial"/>
          <w:sz w:val="24"/>
          <w:szCs w:val="24"/>
        </w:rPr>
        <w:t xml:space="preserve">              Señor Comisario Jefe del Departamento de Inteligencia y Enlace.</w:t>
      </w:r>
    </w:p>
    <w:p w:rsidR="00E414F7" w:rsidRDefault="00E414F7" w:rsidP="00E414F7">
      <w:pPr>
        <w:spacing w:after="0" w:line="240" w:lineRule="auto"/>
        <w:rPr>
          <w:rFonts w:ascii="Arial" w:hAnsi="Arial" w:cs="Arial"/>
          <w:sz w:val="24"/>
          <w:szCs w:val="24"/>
        </w:rPr>
      </w:pPr>
      <w:r>
        <w:rPr>
          <w:rFonts w:ascii="Arial" w:hAnsi="Arial" w:cs="Arial"/>
          <w:sz w:val="24"/>
          <w:szCs w:val="24"/>
        </w:rPr>
        <w:t xml:space="preserve">              Señor Comisario:</w:t>
      </w:r>
    </w:p>
    <w:p w:rsidR="00E414F7" w:rsidRDefault="00E414F7" w:rsidP="00E414F7">
      <w:pPr>
        <w:spacing w:after="0" w:line="240" w:lineRule="auto"/>
        <w:rPr>
          <w:rFonts w:ascii="Arial" w:hAnsi="Arial" w:cs="Arial"/>
          <w:sz w:val="24"/>
          <w:szCs w:val="24"/>
        </w:rPr>
      </w:pPr>
      <w:r>
        <w:rPr>
          <w:rFonts w:ascii="Arial" w:hAnsi="Arial" w:cs="Arial"/>
          <w:sz w:val="24"/>
          <w:szCs w:val="24"/>
        </w:rPr>
        <w:t xml:space="preserve">                                          A las 13 horas de la fecha, mediante comunicación telefónica efectuada desde el domicilio del Sr. Actuario Otero, de Instrucción de Tercer Turno, sito en Mariano Moreno Nº 2251, Apto. 5, se tuvo conocimiento en esta oficina que junto al apartamento de marras habían dejado unos libros, que al parecer eran los hurtados de la financiera </w:t>
      </w:r>
      <w:proofErr w:type="spellStart"/>
      <w:r>
        <w:rPr>
          <w:rFonts w:ascii="Arial" w:hAnsi="Arial" w:cs="Arial"/>
          <w:sz w:val="24"/>
          <w:szCs w:val="24"/>
        </w:rPr>
        <w:t>Monty</w:t>
      </w:r>
      <w:proofErr w:type="spellEnd"/>
      <w:r>
        <w:rPr>
          <w:rFonts w:ascii="Arial" w:hAnsi="Arial" w:cs="Arial"/>
          <w:sz w:val="24"/>
          <w:szCs w:val="24"/>
        </w:rPr>
        <w:t xml:space="preserve">. Al lugar concurrió el Sub Comisario, Don Agustín </w:t>
      </w:r>
      <w:proofErr w:type="spellStart"/>
      <w:r>
        <w:rPr>
          <w:rFonts w:ascii="Arial" w:hAnsi="Arial" w:cs="Arial"/>
          <w:sz w:val="24"/>
          <w:szCs w:val="24"/>
        </w:rPr>
        <w:t>Renaud</w:t>
      </w:r>
      <w:proofErr w:type="spellEnd"/>
      <w:r>
        <w:rPr>
          <w:rFonts w:ascii="Arial" w:hAnsi="Arial" w:cs="Arial"/>
          <w:sz w:val="24"/>
          <w:szCs w:val="24"/>
        </w:rPr>
        <w:t xml:space="preserve"> </w:t>
      </w:r>
      <w:proofErr w:type="spellStart"/>
      <w:r>
        <w:rPr>
          <w:rFonts w:ascii="Arial" w:hAnsi="Arial" w:cs="Arial"/>
          <w:sz w:val="24"/>
          <w:szCs w:val="24"/>
        </w:rPr>
        <w:t>Sallanes</w:t>
      </w:r>
      <w:proofErr w:type="spellEnd"/>
      <w:r>
        <w:rPr>
          <w:rFonts w:ascii="Arial" w:hAnsi="Arial" w:cs="Arial"/>
          <w:sz w:val="24"/>
          <w:szCs w:val="24"/>
        </w:rPr>
        <w:t xml:space="preserve">, Oficial Inspector Don Ceferino Ponte y personal a sus </w:t>
      </w:r>
      <w:r w:rsidR="00BB71A4">
        <w:rPr>
          <w:rFonts w:ascii="Arial" w:hAnsi="Arial" w:cs="Arial"/>
          <w:sz w:val="24"/>
          <w:szCs w:val="24"/>
        </w:rPr>
        <w:t xml:space="preserve">órdenes, que fueron informados </w:t>
      </w:r>
      <w:r>
        <w:rPr>
          <w:rFonts w:ascii="Arial" w:hAnsi="Arial" w:cs="Arial"/>
          <w:sz w:val="24"/>
          <w:szCs w:val="24"/>
        </w:rPr>
        <w:t>p</w:t>
      </w:r>
      <w:r w:rsidR="00BB71A4">
        <w:rPr>
          <w:rFonts w:ascii="Arial" w:hAnsi="Arial" w:cs="Arial"/>
          <w:sz w:val="24"/>
          <w:szCs w:val="24"/>
        </w:rPr>
        <w:t>o</w:t>
      </w:r>
      <w:r>
        <w:rPr>
          <w:rFonts w:ascii="Arial" w:hAnsi="Arial" w:cs="Arial"/>
          <w:sz w:val="24"/>
          <w:szCs w:val="24"/>
        </w:rPr>
        <w:t xml:space="preserve">r la señora María </w:t>
      </w:r>
      <w:r w:rsidR="00BB71A4">
        <w:rPr>
          <w:rFonts w:ascii="Arial" w:hAnsi="Arial" w:cs="Arial"/>
          <w:sz w:val="24"/>
          <w:szCs w:val="24"/>
        </w:rPr>
        <w:t>Inés</w:t>
      </w:r>
      <w:r>
        <w:rPr>
          <w:rFonts w:ascii="Arial" w:hAnsi="Arial" w:cs="Arial"/>
          <w:sz w:val="24"/>
          <w:szCs w:val="24"/>
        </w:rPr>
        <w:t xml:space="preserve"> Zabaleta de Otero, </w:t>
      </w:r>
      <w:r w:rsidR="00BB71A4">
        <w:rPr>
          <w:rFonts w:ascii="Arial" w:hAnsi="Arial" w:cs="Arial"/>
          <w:sz w:val="24"/>
          <w:szCs w:val="24"/>
        </w:rPr>
        <w:t>uruguaya, casada, de 27 años, domiciliada en la misma finca, que próximo a las 12,30 recibió una llamada telefónica, efectuada por una voz masculina, que le preguntó por su esposo y luego le dijo que junto a la puerta del apartamento le había dejado unos libros para él, contestando ella que debía interiorizarse de ello, dado que le parecía extraño, y que ante ellos la persona que había llamado, le dijo que eran los libros de la financiera ya citada.</w:t>
      </w:r>
    </w:p>
    <w:p w:rsidR="00B059A6" w:rsidRDefault="00B059A6" w:rsidP="00E414F7">
      <w:pPr>
        <w:spacing w:after="0" w:line="240" w:lineRule="auto"/>
        <w:rPr>
          <w:rFonts w:ascii="Arial" w:hAnsi="Arial" w:cs="Arial"/>
          <w:sz w:val="24"/>
          <w:szCs w:val="24"/>
        </w:rPr>
      </w:pPr>
      <w:r>
        <w:rPr>
          <w:rFonts w:ascii="Arial" w:hAnsi="Arial" w:cs="Arial"/>
          <w:sz w:val="24"/>
          <w:szCs w:val="24"/>
        </w:rPr>
        <w:t>Que cuando salió a la puerta encontró junto a la misma un paquete de regulares dimensiones, envuelto en diarios, atado con un cordón, por lo que decidió ponerse en comunicación con su esposo, que se hallaba en el Juzgado, pero como no lo pudiera ubicar, habló con el Sr. Juez, Don Manuel Fernández Rey, a quien le dio cuenta del hecho, haciéndose presente en su domicilio el magistrado aludido, al que entregó el paquete, que luego de ser revisado brevemente por aquel lo trasladó hasta el Juzgado,</w:t>
      </w:r>
      <w:r w:rsidR="00880B29">
        <w:rPr>
          <w:rFonts w:ascii="Arial" w:hAnsi="Arial" w:cs="Arial"/>
          <w:sz w:val="24"/>
          <w:szCs w:val="24"/>
        </w:rPr>
        <w:t xml:space="preserve"> agregando que pudo ver que se hallaba compuesto por algunos libros y algunas libretas.</w:t>
      </w:r>
    </w:p>
    <w:p w:rsidR="005E6653" w:rsidRDefault="005E6653" w:rsidP="00E414F7">
      <w:pPr>
        <w:spacing w:after="0" w:line="240" w:lineRule="auto"/>
        <w:rPr>
          <w:rFonts w:ascii="Arial" w:hAnsi="Arial" w:cs="Arial"/>
          <w:sz w:val="24"/>
          <w:szCs w:val="24"/>
        </w:rPr>
      </w:pPr>
      <w:r>
        <w:rPr>
          <w:rFonts w:ascii="Arial" w:hAnsi="Arial" w:cs="Arial"/>
          <w:sz w:val="24"/>
          <w:szCs w:val="24"/>
        </w:rPr>
        <w:t xml:space="preserve">Agregó la señora al ser interrogada sobre si había alguna persona por los alrededores, que le hubiera resultado sospechosa, que ella no había visto nada, pero que la vecina del apartamento 7, señora María Inés García de </w:t>
      </w:r>
      <w:proofErr w:type="spellStart"/>
      <w:r>
        <w:rPr>
          <w:rFonts w:ascii="Arial" w:hAnsi="Arial" w:cs="Arial"/>
          <w:sz w:val="24"/>
          <w:szCs w:val="24"/>
        </w:rPr>
        <w:t>Sasías</w:t>
      </w:r>
      <w:proofErr w:type="spellEnd"/>
      <w:r>
        <w:rPr>
          <w:rFonts w:ascii="Arial" w:hAnsi="Arial" w:cs="Arial"/>
          <w:sz w:val="24"/>
          <w:szCs w:val="24"/>
        </w:rPr>
        <w:t xml:space="preserve">, uruguaya, casada, de33 años, le había dicho que había estado conversando con un desconocido que le preguntó por la familia Otero. Ante ello se procedió a interrogar a la Sra. García de </w:t>
      </w:r>
      <w:proofErr w:type="spellStart"/>
      <w:r>
        <w:rPr>
          <w:rFonts w:ascii="Arial" w:hAnsi="Arial" w:cs="Arial"/>
          <w:sz w:val="24"/>
          <w:szCs w:val="24"/>
        </w:rPr>
        <w:t>Sasías</w:t>
      </w:r>
      <w:proofErr w:type="spellEnd"/>
      <w:r>
        <w:rPr>
          <w:rFonts w:ascii="Arial" w:hAnsi="Arial" w:cs="Arial"/>
          <w:sz w:val="24"/>
          <w:szCs w:val="24"/>
        </w:rPr>
        <w:t xml:space="preserve">, la que manifestó que en momentos que ella se hallaba en la vereda de su casa, llegó hasta allí un hombre de complexión y estatura regular, morocho, vestido con pantalón azul y camisa </w:t>
      </w:r>
      <w:proofErr w:type="spellStart"/>
      <w:r>
        <w:rPr>
          <w:rFonts w:ascii="Arial" w:hAnsi="Arial" w:cs="Arial"/>
          <w:sz w:val="24"/>
          <w:szCs w:val="24"/>
        </w:rPr>
        <w:t>Bordeau</w:t>
      </w:r>
      <w:proofErr w:type="spellEnd"/>
      <w:r>
        <w:rPr>
          <w:rFonts w:ascii="Arial" w:hAnsi="Arial" w:cs="Arial"/>
          <w:sz w:val="24"/>
          <w:szCs w:val="24"/>
        </w:rPr>
        <w:t>, que le preguntó si no se encontraría el Sr. actuario Otero, a lo que ella le dijo que no sabía, y que presumiblemente éste se hallara en la playa con su familia, contestando aquel, a su vez, que había dejado unos libros en la puerta del domicilio de la familia Otero, luego de lo cual se retiró, sin que ella pudiera ver qué medios utilizó para alejarse del lugar.</w:t>
      </w:r>
    </w:p>
    <w:p w:rsidR="005E6653" w:rsidRDefault="005E6653" w:rsidP="00E414F7">
      <w:pPr>
        <w:spacing w:after="0" w:line="240" w:lineRule="auto"/>
        <w:rPr>
          <w:rFonts w:ascii="Arial" w:hAnsi="Arial" w:cs="Arial"/>
          <w:sz w:val="24"/>
          <w:szCs w:val="24"/>
        </w:rPr>
      </w:pPr>
      <w:r>
        <w:rPr>
          <w:rFonts w:ascii="Arial" w:hAnsi="Arial" w:cs="Arial"/>
          <w:sz w:val="24"/>
          <w:szCs w:val="24"/>
        </w:rPr>
        <w:t xml:space="preserve">En el curso de las averiguaciones, se interrogó también a Juan Carlos Medina, uruguayo, </w:t>
      </w:r>
      <w:r w:rsidR="00EF1E54">
        <w:rPr>
          <w:rFonts w:ascii="Arial" w:hAnsi="Arial" w:cs="Arial"/>
          <w:sz w:val="24"/>
          <w:szCs w:val="24"/>
        </w:rPr>
        <w:t xml:space="preserve">casado, de 49 años, afincado en Mariano Moreno Nº 2251, apto. 6, el que manifestó que no sabía nada del hallazgo hasta que fue avisado por la señora del Sr. actuario Otero, </w:t>
      </w:r>
      <w:r w:rsidR="006463D5">
        <w:rPr>
          <w:rFonts w:ascii="Arial" w:hAnsi="Arial" w:cs="Arial"/>
          <w:sz w:val="24"/>
          <w:szCs w:val="24"/>
        </w:rPr>
        <w:t xml:space="preserve">y que </w:t>
      </w:r>
      <w:r w:rsidR="00EF1E54">
        <w:rPr>
          <w:rFonts w:ascii="Arial" w:hAnsi="Arial" w:cs="Arial"/>
          <w:sz w:val="24"/>
          <w:szCs w:val="24"/>
        </w:rPr>
        <w:t>por lo tanto desconoce los detalles del hecho.</w:t>
      </w:r>
    </w:p>
    <w:p w:rsidR="00EF1E54" w:rsidRDefault="00EF1E54" w:rsidP="00E414F7">
      <w:pPr>
        <w:spacing w:after="0" w:line="240" w:lineRule="auto"/>
        <w:rPr>
          <w:rFonts w:ascii="Arial" w:hAnsi="Arial" w:cs="Arial"/>
          <w:sz w:val="24"/>
          <w:szCs w:val="24"/>
        </w:rPr>
      </w:pPr>
    </w:p>
    <w:p w:rsidR="00EF1E54" w:rsidRDefault="00EF1E54" w:rsidP="00E414F7">
      <w:pPr>
        <w:spacing w:after="0" w:line="240" w:lineRule="auto"/>
        <w:rPr>
          <w:rFonts w:ascii="Arial" w:hAnsi="Arial" w:cs="Arial"/>
          <w:sz w:val="24"/>
          <w:szCs w:val="24"/>
        </w:rPr>
      </w:pPr>
      <w:r>
        <w:rPr>
          <w:rFonts w:ascii="Arial" w:hAnsi="Arial" w:cs="Arial"/>
          <w:sz w:val="24"/>
          <w:szCs w:val="24"/>
        </w:rPr>
        <w:t xml:space="preserve">Saluda a Ud. atentamente: Agustín </w:t>
      </w:r>
      <w:proofErr w:type="spellStart"/>
      <w:r>
        <w:rPr>
          <w:rFonts w:ascii="Arial" w:hAnsi="Arial" w:cs="Arial"/>
          <w:sz w:val="24"/>
          <w:szCs w:val="24"/>
        </w:rPr>
        <w:t>Renaul</w:t>
      </w:r>
      <w:proofErr w:type="spellEnd"/>
      <w:r>
        <w:rPr>
          <w:rFonts w:ascii="Arial" w:hAnsi="Arial" w:cs="Arial"/>
          <w:sz w:val="24"/>
          <w:szCs w:val="24"/>
        </w:rPr>
        <w:t xml:space="preserve"> </w:t>
      </w:r>
      <w:proofErr w:type="spellStart"/>
      <w:r>
        <w:rPr>
          <w:rFonts w:ascii="Arial" w:hAnsi="Arial" w:cs="Arial"/>
          <w:sz w:val="24"/>
          <w:szCs w:val="24"/>
        </w:rPr>
        <w:t>Sayanes</w:t>
      </w:r>
      <w:proofErr w:type="spellEnd"/>
      <w:r>
        <w:rPr>
          <w:rFonts w:ascii="Arial" w:hAnsi="Arial" w:cs="Arial"/>
          <w:sz w:val="24"/>
          <w:szCs w:val="24"/>
        </w:rPr>
        <w:t>.</w:t>
      </w:r>
    </w:p>
    <w:p w:rsidR="00EF1E54" w:rsidRDefault="00EF1E54" w:rsidP="00E414F7">
      <w:pPr>
        <w:spacing w:after="0" w:line="240" w:lineRule="auto"/>
        <w:rPr>
          <w:rFonts w:ascii="Arial" w:hAnsi="Arial" w:cs="Arial"/>
          <w:sz w:val="24"/>
          <w:szCs w:val="24"/>
        </w:rPr>
      </w:pPr>
      <w:r>
        <w:rPr>
          <w:rFonts w:ascii="Arial" w:hAnsi="Arial" w:cs="Arial"/>
          <w:sz w:val="24"/>
          <w:szCs w:val="24"/>
        </w:rPr>
        <w:t xml:space="preserve">                                                     Sub Comisario.</w:t>
      </w:r>
    </w:p>
    <w:p w:rsidR="00EF1E54" w:rsidRDefault="00EF1E54" w:rsidP="00E414F7">
      <w:pPr>
        <w:spacing w:after="0" w:line="240" w:lineRule="auto"/>
        <w:rPr>
          <w:rFonts w:ascii="Arial" w:hAnsi="Arial" w:cs="Arial"/>
          <w:sz w:val="24"/>
          <w:szCs w:val="24"/>
        </w:rPr>
      </w:pPr>
    </w:p>
    <w:p w:rsidR="00EF1E54" w:rsidRDefault="00EF1E54" w:rsidP="00EF1E54">
      <w:pPr>
        <w:spacing w:after="0" w:line="240" w:lineRule="auto"/>
        <w:jc w:val="center"/>
        <w:rPr>
          <w:rFonts w:ascii="Arial" w:hAnsi="Arial" w:cs="Arial"/>
          <w:sz w:val="24"/>
          <w:szCs w:val="24"/>
        </w:rPr>
      </w:pPr>
      <w:r>
        <w:rPr>
          <w:rFonts w:ascii="Arial" w:hAnsi="Arial" w:cs="Arial"/>
          <w:sz w:val="24"/>
          <w:szCs w:val="24"/>
        </w:rPr>
        <w:t>----------------------------------------------</w:t>
      </w:r>
    </w:p>
    <w:p w:rsidR="00EF1E54" w:rsidRPr="00E414F7" w:rsidRDefault="00EF1E54" w:rsidP="00EF1E54">
      <w:pPr>
        <w:spacing w:after="0" w:line="240" w:lineRule="auto"/>
        <w:jc w:val="center"/>
        <w:rPr>
          <w:rFonts w:ascii="Arial" w:hAnsi="Arial" w:cs="Arial"/>
          <w:sz w:val="24"/>
          <w:szCs w:val="24"/>
        </w:rPr>
      </w:pPr>
    </w:p>
    <w:sectPr w:rsidR="00EF1E54" w:rsidRPr="00E414F7" w:rsidSect="00321F4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oNotDisplayPageBoundaries/>
  <w:proofState w:spelling="clean" w:grammar="clean"/>
  <w:defaultTabStop w:val="708"/>
  <w:hyphenationZone w:val="425"/>
  <w:characterSpacingControl w:val="doNotCompress"/>
  <w:compat/>
  <w:rsids>
    <w:rsidRoot w:val="00E414F7"/>
    <w:rsid w:val="00321F42"/>
    <w:rsid w:val="005E6653"/>
    <w:rsid w:val="006463D5"/>
    <w:rsid w:val="00880B29"/>
    <w:rsid w:val="00B059A6"/>
    <w:rsid w:val="00BB71A4"/>
    <w:rsid w:val="00E414F7"/>
    <w:rsid w:val="00EF1E5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F4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514</Words>
  <Characters>2828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rolandro</dc:creator>
  <cp:lastModifiedBy>rolandro</cp:lastModifiedBy>
  <cp:revision>4</cp:revision>
  <dcterms:created xsi:type="dcterms:W3CDTF">2015-07-24T20:16:00Z</dcterms:created>
  <dcterms:modified xsi:type="dcterms:W3CDTF">2015-07-24T21:26:00Z</dcterms:modified>
</cp:coreProperties>
</file>